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3D" w:rsidRDefault="00CF243D" w:rsidP="00CF243D">
      <w:pPr>
        <w:autoSpaceDE w:val="0"/>
        <w:autoSpaceDN w:val="0"/>
        <w:adjustRightInd w:val="0"/>
        <w:jc w:val="left"/>
        <w:rPr>
          <w:rFonts w:ascii="Calibri" w:hAnsi="Calibri" w:cs="Calibri"/>
          <w:color w:val="EE1C24"/>
          <w:sz w:val="36"/>
          <w:szCs w:val="36"/>
        </w:rPr>
      </w:pPr>
      <w:r w:rsidRPr="00CF243D">
        <w:rPr>
          <w:rFonts w:ascii="Calibri" w:hAnsi="Calibri" w:cs="Calibri"/>
          <w:color w:val="EE1C24"/>
          <w:sz w:val="36"/>
          <w:szCs w:val="36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16.75pt" o:ole="">
            <v:imagedata r:id="rId4" o:title=""/>
          </v:shape>
          <o:OLEObject Type="Embed" ProgID="AcroExch.Document.7" ShapeID="_x0000_i1025" DrawAspect="Content" ObjectID="_1541422116" r:id="rId5"/>
        </w:object>
      </w: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36"/>
          <w:szCs w:val="36"/>
        </w:rPr>
      </w:pPr>
    </w:p>
    <w:p w:rsidR="00CF243D" w:rsidRP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96"/>
          <w:szCs w:val="96"/>
        </w:rPr>
      </w:pPr>
      <w:r w:rsidRPr="00CF243D">
        <w:rPr>
          <w:rFonts w:ascii="Calibri" w:hAnsi="Calibri" w:cs="Calibri"/>
          <w:color w:val="EE1C24"/>
          <w:sz w:val="96"/>
          <w:szCs w:val="96"/>
        </w:rPr>
        <w:t>Attention</w:t>
      </w: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36"/>
          <w:szCs w:val="36"/>
        </w:rPr>
      </w:pP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36"/>
          <w:szCs w:val="36"/>
        </w:rPr>
      </w:pP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36"/>
          <w:szCs w:val="36"/>
        </w:rPr>
      </w:pP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36"/>
          <w:szCs w:val="36"/>
        </w:rPr>
      </w:pPr>
      <w:r>
        <w:rPr>
          <w:rFonts w:ascii="Calibri" w:hAnsi="Calibri" w:cs="Calibri"/>
          <w:color w:val="EE1C24"/>
          <w:sz w:val="36"/>
          <w:szCs w:val="36"/>
        </w:rPr>
        <w:t>les dates des élections 2016 dans les TPE ont été reportées.</w:t>
      </w: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72"/>
          <w:szCs w:val="72"/>
        </w:rPr>
      </w:pP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72"/>
          <w:szCs w:val="72"/>
        </w:rPr>
      </w:pPr>
      <w:r>
        <w:rPr>
          <w:rFonts w:ascii="Calibri" w:hAnsi="Calibri" w:cs="Calibri"/>
          <w:color w:val="EE1C24"/>
          <w:sz w:val="72"/>
          <w:szCs w:val="72"/>
        </w:rPr>
        <w:t>NOUVELLES DATES :</w:t>
      </w: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72"/>
          <w:szCs w:val="72"/>
        </w:rPr>
      </w:pPr>
    </w:p>
    <w:p w:rsidR="00CF243D" w:rsidRDefault="00CF243D" w:rsidP="00CF243D">
      <w:pPr>
        <w:autoSpaceDE w:val="0"/>
        <w:autoSpaceDN w:val="0"/>
        <w:adjustRightInd w:val="0"/>
        <w:rPr>
          <w:rFonts w:ascii="Calibri" w:hAnsi="Calibri" w:cs="Calibri"/>
          <w:color w:val="EE1C24"/>
          <w:sz w:val="72"/>
          <w:szCs w:val="72"/>
        </w:rPr>
      </w:pPr>
    </w:p>
    <w:p w:rsidR="00CF243D" w:rsidRDefault="00CF243D" w:rsidP="00CF2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Calibri"/>
          <w:color w:val="EE1C24"/>
          <w:sz w:val="56"/>
          <w:szCs w:val="56"/>
        </w:rPr>
      </w:pPr>
    </w:p>
    <w:p w:rsidR="009A454D" w:rsidRDefault="00CF243D" w:rsidP="00CF2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Calibri"/>
          <w:color w:val="EE1C24"/>
          <w:sz w:val="56"/>
          <w:szCs w:val="56"/>
        </w:rPr>
      </w:pPr>
      <w:r>
        <w:rPr>
          <w:rFonts w:ascii="Calibri" w:hAnsi="Calibri" w:cs="Calibri"/>
          <w:color w:val="EE1C24"/>
          <w:sz w:val="56"/>
          <w:szCs w:val="56"/>
        </w:rPr>
        <w:t>30 décembre 2016 ‐ 13 janvier 2017</w:t>
      </w:r>
    </w:p>
    <w:p w:rsidR="00CF243D" w:rsidRDefault="00CF243D" w:rsidP="00CF2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Calibri"/>
          <w:color w:val="EE1C24"/>
          <w:sz w:val="56"/>
          <w:szCs w:val="56"/>
        </w:rPr>
      </w:pPr>
    </w:p>
    <w:sectPr w:rsidR="00CF243D" w:rsidSect="00CF24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243D"/>
    <w:rsid w:val="001D576A"/>
    <w:rsid w:val="00236F7B"/>
    <w:rsid w:val="00362885"/>
    <w:rsid w:val="00416CF0"/>
    <w:rsid w:val="008B4F62"/>
    <w:rsid w:val="009A454D"/>
    <w:rsid w:val="009F0A89"/>
    <w:rsid w:val="00C91E7A"/>
    <w:rsid w:val="00CF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UD FO 91</dc:creator>
  <cp:keywords/>
  <dc:description/>
  <cp:lastModifiedBy> UD FO 91</cp:lastModifiedBy>
  <cp:revision>1</cp:revision>
  <dcterms:created xsi:type="dcterms:W3CDTF">2016-11-23T14:55:00Z</dcterms:created>
  <dcterms:modified xsi:type="dcterms:W3CDTF">2016-11-23T15:02:00Z</dcterms:modified>
</cp:coreProperties>
</file>