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B7" w:rsidRPr="00E6542A" w:rsidRDefault="00C327B7" w:rsidP="00F90D2F">
      <w:pPr>
        <w:ind w:left="-426" w:right="-284"/>
        <w:rPr>
          <w:rFonts w:ascii="Arial" w:hAnsi="Arial" w:cs="Arial"/>
          <w:sz w:val="22"/>
          <w:szCs w:val="22"/>
        </w:rPr>
      </w:pPr>
    </w:p>
    <w:p w:rsidR="00E6542A" w:rsidRPr="00F90D2F" w:rsidRDefault="00F34C86" w:rsidP="00F90D2F">
      <w:pPr>
        <w:pBdr>
          <w:left w:val="single" w:sz="24" w:space="4" w:color="auto"/>
          <w:bottom w:val="single" w:sz="12" w:space="1" w:color="auto"/>
        </w:pBdr>
        <w:shd w:val="clear" w:color="auto" w:fill="FF0000"/>
        <w:ind w:left="-426" w:right="-567"/>
        <w:rPr>
          <w:rFonts w:ascii="Arial" w:hAnsi="Arial" w:cs="Arial"/>
          <w:b/>
          <w:color w:val="FFFFFF" w:themeColor="background1"/>
          <w:sz w:val="48"/>
          <w:szCs w:val="48"/>
          <w:u w:val="single"/>
        </w:rPr>
      </w:pPr>
      <w:r>
        <w:rPr>
          <w:rFonts w:ascii="Arial" w:hAnsi="Arial" w:cs="Arial"/>
          <w:b/>
          <w:color w:val="FFFFFF" w:themeColor="background1"/>
          <w:sz w:val="48"/>
          <w:szCs w:val="48"/>
        </w:rPr>
        <w:t>É</w:t>
      </w:r>
      <w:r w:rsidR="00A72131" w:rsidRPr="00F90D2F">
        <w:rPr>
          <w:rFonts w:ascii="Arial" w:hAnsi="Arial" w:cs="Arial"/>
          <w:b/>
          <w:color w:val="FFFFFF" w:themeColor="background1"/>
          <w:sz w:val="48"/>
          <w:szCs w:val="48"/>
        </w:rPr>
        <w:t>MISSION RADIO</w:t>
      </w:r>
    </w:p>
    <w:p w:rsidR="00E6542A" w:rsidRDefault="00E6542A" w:rsidP="00F90D2F">
      <w:pPr>
        <w:ind w:left="-426" w:right="-284"/>
        <w:rPr>
          <w:rFonts w:ascii="Arial" w:hAnsi="Arial" w:cs="Arial"/>
        </w:rPr>
      </w:pPr>
    </w:p>
    <w:p w:rsidR="00E6542A" w:rsidRDefault="00E6542A" w:rsidP="00F90D2F">
      <w:pPr>
        <w:ind w:left="-426" w:right="-284"/>
        <w:rPr>
          <w:rFonts w:ascii="Arial" w:hAnsi="Arial" w:cs="Arial"/>
        </w:rPr>
      </w:pPr>
    </w:p>
    <w:p w:rsidR="002213C5" w:rsidRDefault="002213C5" w:rsidP="00F90D2F">
      <w:pPr>
        <w:ind w:left="-426" w:right="-284"/>
        <w:rPr>
          <w:rFonts w:ascii="Arial" w:hAnsi="Arial" w:cs="Arial"/>
        </w:rPr>
      </w:pPr>
    </w:p>
    <w:p w:rsidR="00E6542A" w:rsidRPr="00F90D2F" w:rsidRDefault="00F90D2F" w:rsidP="00F90D2F">
      <w:pPr>
        <w:ind w:left="-567"/>
        <w:jc w:val="center"/>
        <w:rPr>
          <w:rFonts w:ascii="Arial Black" w:hAnsi="Arial Black" w:cs="Arial"/>
          <w:b/>
          <w:i/>
          <w:sz w:val="72"/>
          <w:szCs w:val="72"/>
        </w:rPr>
      </w:pPr>
      <w:r w:rsidRPr="00F90D2F">
        <w:rPr>
          <w:rFonts w:ascii="Arial Black" w:hAnsi="Arial Black" w:cs="Arial"/>
          <w:b/>
          <w:i/>
          <w:sz w:val="72"/>
          <w:szCs w:val="72"/>
        </w:rPr>
        <w:t>JEAN-CLAUDE MAILLY</w:t>
      </w: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Default="00F90D2F" w:rsidP="00F90D2F">
      <w:pPr>
        <w:ind w:left="-426" w:right="-284"/>
        <w:rPr>
          <w:rFonts w:ascii="Arial" w:hAnsi="Arial" w:cs="Arial"/>
          <w:sz w:val="36"/>
          <w:szCs w:val="36"/>
        </w:rPr>
      </w:pP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  <w:r w:rsidRPr="00F90D2F">
        <w:rPr>
          <w:rFonts w:ascii="Arial" w:hAnsi="Arial" w:cs="Arial"/>
          <w:b/>
          <w:sz w:val="56"/>
          <w:szCs w:val="56"/>
        </w:rPr>
        <w:t xml:space="preserve">sera l’invité de </w:t>
      </w: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Default="006B532D" w:rsidP="00F90D2F">
      <w:pPr>
        <w:ind w:left="-426" w:right="-284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Jean Jacques BOURDIN</w:t>
      </w:r>
    </w:p>
    <w:p w:rsidR="00E20888" w:rsidRDefault="00E20888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E20888" w:rsidRPr="00F90D2F" w:rsidRDefault="006B532D" w:rsidP="00F90D2F">
      <w:pPr>
        <w:ind w:left="-426" w:right="-284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sur</w:t>
      </w:r>
      <w:r w:rsidR="00E20888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>RMC</w:t>
      </w:r>
      <w:r w:rsidR="00B3326A">
        <w:rPr>
          <w:rFonts w:ascii="Arial" w:hAnsi="Arial" w:cs="Arial"/>
          <w:b/>
          <w:sz w:val="56"/>
          <w:szCs w:val="56"/>
        </w:rPr>
        <w:t xml:space="preserve"> et RMC Découverte</w:t>
      </w: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P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Default="00F90D2F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2213C5" w:rsidRDefault="002213C5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2213C5" w:rsidRPr="00F90D2F" w:rsidRDefault="002213C5" w:rsidP="00F90D2F">
      <w:pPr>
        <w:ind w:left="-426" w:right="-284"/>
        <w:rPr>
          <w:rFonts w:ascii="Arial" w:hAnsi="Arial" w:cs="Arial"/>
          <w:b/>
          <w:sz w:val="56"/>
          <w:szCs w:val="56"/>
        </w:rPr>
      </w:pPr>
    </w:p>
    <w:p w:rsidR="00F90D2F" w:rsidRPr="00E20888" w:rsidRDefault="000168CB" w:rsidP="00F90D2F">
      <w:pPr>
        <w:ind w:left="-426" w:right="-284"/>
        <w:rPr>
          <w:rFonts w:ascii="Arial" w:hAnsi="Arial" w:cs="Arial"/>
          <w:b/>
          <w:color w:val="FF0000"/>
          <w:sz w:val="58"/>
          <w:szCs w:val="58"/>
        </w:rPr>
      </w:pPr>
      <w:r>
        <w:rPr>
          <w:rFonts w:ascii="Arial" w:hAnsi="Arial" w:cs="Arial"/>
          <w:b/>
          <w:color w:val="FF0000"/>
          <w:sz w:val="58"/>
          <w:szCs w:val="58"/>
        </w:rPr>
        <w:t>mercredi 22</w:t>
      </w:r>
      <w:r w:rsidR="001231C1">
        <w:rPr>
          <w:rFonts w:ascii="Arial" w:hAnsi="Arial" w:cs="Arial"/>
          <w:b/>
          <w:color w:val="FF0000"/>
          <w:sz w:val="58"/>
          <w:szCs w:val="58"/>
        </w:rPr>
        <w:t xml:space="preserve"> juin</w:t>
      </w:r>
      <w:r w:rsidR="00152080">
        <w:rPr>
          <w:rFonts w:ascii="Arial" w:hAnsi="Arial" w:cs="Arial"/>
          <w:b/>
          <w:color w:val="FF0000"/>
          <w:sz w:val="58"/>
          <w:szCs w:val="58"/>
        </w:rPr>
        <w:t xml:space="preserve"> 2016</w:t>
      </w:r>
      <w:r w:rsidR="00F90D2F" w:rsidRPr="00E20888">
        <w:rPr>
          <w:rFonts w:ascii="Arial" w:hAnsi="Arial" w:cs="Arial"/>
          <w:b/>
          <w:color w:val="FF0000"/>
          <w:sz w:val="58"/>
          <w:szCs w:val="58"/>
        </w:rPr>
        <w:t xml:space="preserve"> à </w:t>
      </w:r>
      <w:r w:rsidR="006B532D">
        <w:rPr>
          <w:rFonts w:ascii="Arial" w:hAnsi="Arial" w:cs="Arial"/>
          <w:b/>
          <w:color w:val="FF0000"/>
          <w:sz w:val="58"/>
          <w:szCs w:val="58"/>
        </w:rPr>
        <w:t>8h</w:t>
      </w:r>
      <w:r w:rsidR="005B6C9B">
        <w:rPr>
          <w:rFonts w:ascii="Arial" w:hAnsi="Arial" w:cs="Arial"/>
          <w:b/>
          <w:color w:val="FF0000"/>
          <w:sz w:val="58"/>
          <w:szCs w:val="58"/>
        </w:rPr>
        <w:t>10</w:t>
      </w:r>
    </w:p>
    <w:sectPr w:rsidR="00F90D2F" w:rsidRPr="00E20888" w:rsidSect="002213C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F8" w:rsidRDefault="00896BF8" w:rsidP="00C327B7">
      <w:r>
        <w:separator/>
      </w:r>
    </w:p>
  </w:endnote>
  <w:endnote w:type="continuationSeparator" w:id="0">
    <w:p w:rsidR="00896BF8" w:rsidRDefault="00896BF8" w:rsidP="00C32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F8" w:rsidRDefault="00896BF8" w:rsidP="00C327B7">
      <w:r>
        <w:separator/>
      </w:r>
    </w:p>
  </w:footnote>
  <w:footnote w:type="continuationSeparator" w:id="0">
    <w:p w:rsidR="00896BF8" w:rsidRDefault="00896BF8" w:rsidP="00C32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C5" w:rsidRDefault="002213C5" w:rsidP="002213C5">
    <w:pPr>
      <w:ind w:left="-1134"/>
    </w:pPr>
    <w:r w:rsidRPr="00472842">
      <w:rPr>
        <w:noProof/>
      </w:rPr>
      <w:drawing>
        <wp:inline distT="0" distB="0" distL="0" distR="0">
          <wp:extent cx="7258050" cy="1638300"/>
          <wp:effectExtent l="0" t="0" r="0" b="0"/>
          <wp:docPr id="13" name="Image 13" descr="Pag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7B7" w:rsidRDefault="00C327B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327B7"/>
    <w:rsid w:val="000168CB"/>
    <w:rsid w:val="000F021C"/>
    <w:rsid w:val="001231C1"/>
    <w:rsid w:val="00152080"/>
    <w:rsid w:val="002213C5"/>
    <w:rsid w:val="00335538"/>
    <w:rsid w:val="0040106B"/>
    <w:rsid w:val="004759F7"/>
    <w:rsid w:val="004923E3"/>
    <w:rsid w:val="005B6C9B"/>
    <w:rsid w:val="006049D3"/>
    <w:rsid w:val="006B532D"/>
    <w:rsid w:val="00896BF8"/>
    <w:rsid w:val="009354BF"/>
    <w:rsid w:val="00A72131"/>
    <w:rsid w:val="00B3326A"/>
    <w:rsid w:val="00C04A25"/>
    <w:rsid w:val="00C13569"/>
    <w:rsid w:val="00C327B7"/>
    <w:rsid w:val="00C87978"/>
    <w:rsid w:val="00DB0FB1"/>
    <w:rsid w:val="00DB1125"/>
    <w:rsid w:val="00E20888"/>
    <w:rsid w:val="00E6542A"/>
    <w:rsid w:val="00F10347"/>
    <w:rsid w:val="00F34C86"/>
    <w:rsid w:val="00F90D2F"/>
    <w:rsid w:val="00FF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B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32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27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2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7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D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D2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E3A2-E96F-417B-B40A-F262BD8B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Portel</dc:creator>
  <cp:keywords/>
  <dc:description/>
  <cp:lastModifiedBy> UD FO 91</cp:lastModifiedBy>
  <cp:revision>2</cp:revision>
  <cp:lastPrinted>2016-06-21T12:56:00Z</cp:lastPrinted>
  <dcterms:created xsi:type="dcterms:W3CDTF">2016-06-21T14:29:00Z</dcterms:created>
  <dcterms:modified xsi:type="dcterms:W3CDTF">2016-06-21T14:29:00Z</dcterms:modified>
</cp:coreProperties>
</file>